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3C56" w14:textId="77777777" w:rsidR="00D96EC0" w:rsidRDefault="00D96EC0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jc w:val="center"/>
        <w:rPr>
          <w:b/>
          <w:bCs/>
        </w:rPr>
      </w:pPr>
    </w:p>
    <w:p w14:paraId="71CF8B68" w14:textId="2AEC4463" w:rsidR="00292008" w:rsidRPr="003B23B7" w:rsidRDefault="00A575AA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jc w:val="center"/>
        <w:rPr>
          <w:b/>
          <w:bCs/>
          <w:sz w:val="28"/>
          <w:szCs w:val="28"/>
        </w:rPr>
      </w:pPr>
      <w:r w:rsidRPr="003B23B7">
        <w:rPr>
          <w:b/>
          <w:bCs/>
          <w:sz w:val="28"/>
          <w:szCs w:val="28"/>
        </w:rPr>
        <w:t xml:space="preserve">MAP </w:t>
      </w:r>
      <w:r w:rsidR="00F15DD1" w:rsidRPr="003B23B7">
        <w:rPr>
          <w:b/>
          <w:bCs/>
          <w:sz w:val="28"/>
          <w:szCs w:val="28"/>
        </w:rPr>
        <w:t>v</w:t>
      </w:r>
      <w:r w:rsidRPr="003B23B7">
        <w:rPr>
          <w:b/>
          <w:bCs/>
          <w:sz w:val="28"/>
          <w:szCs w:val="28"/>
        </w:rPr>
        <w:t> ORP Lysá</w:t>
      </w:r>
    </w:p>
    <w:p w14:paraId="2F322650" w14:textId="230198D7" w:rsidR="00A575AA" w:rsidRPr="003B23B7" w:rsidRDefault="00A575AA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jc w:val="center"/>
        <w:rPr>
          <w:b/>
          <w:bCs/>
          <w:sz w:val="28"/>
          <w:szCs w:val="28"/>
        </w:rPr>
      </w:pPr>
      <w:r w:rsidRPr="003B23B7">
        <w:rPr>
          <w:b/>
          <w:bCs/>
          <w:sz w:val="28"/>
          <w:szCs w:val="28"/>
        </w:rPr>
        <w:t>CZ.02.3.68/0.0/0.0/20_082/0019957</w:t>
      </w:r>
    </w:p>
    <w:p w14:paraId="1E94E2EC" w14:textId="77777777" w:rsidR="00D96EC0" w:rsidRDefault="00A575AA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 xml:space="preserve">                                                     </w:t>
      </w:r>
    </w:p>
    <w:p w14:paraId="7DDEEBFD" w14:textId="4E225CDB" w:rsidR="00A575AA" w:rsidRDefault="00D96EC0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575AA" w:rsidRPr="005A1F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jednán</w:t>
      </w:r>
      <w:r w:rsidR="00A575AA" w:rsidRPr="005A1FA8">
        <w:rPr>
          <w:b/>
          <w:bCs/>
          <w:sz w:val="28"/>
          <w:szCs w:val="28"/>
        </w:rPr>
        <w:t>í Řídicího výboru</w:t>
      </w:r>
    </w:p>
    <w:p w14:paraId="2BAA9912" w14:textId="77777777" w:rsidR="00D96EC0" w:rsidRPr="005A1FA8" w:rsidRDefault="00D96EC0" w:rsidP="002C78DC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hd w:val="clear" w:color="auto" w:fill="FFE599" w:themeFill="accent4" w:themeFillTint="66"/>
        <w:tabs>
          <w:tab w:val="left" w:pos="2850"/>
        </w:tabs>
        <w:spacing w:before="60" w:after="60" w:line="240" w:lineRule="atLeast"/>
        <w:jc w:val="center"/>
        <w:rPr>
          <w:b/>
          <w:bCs/>
          <w:sz w:val="28"/>
          <w:szCs w:val="28"/>
        </w:rPr>
      </w:pPr>
    </w:p>
    <w:p w14:paraId="546A0A25" w14:textId="2E72EDB1" w:rsidR="00A575AA" w:rsidRDefault="00A575AA" w:rsidP="00D96EC0">
      <w:pPr>
        <w:tabs>
          <w:tab w:val="left" w:pos="2850"/>
        </w:tabs>
        <w:spacing w:before="60" w:after="60" w:line="240" w:lineRule="atLeas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5"/>
        <w:gridCol w:w="7575"/>
      </w:tblGrid>
      <w:tr w:rsidR="003A01C9" w:rsidRPr="003A01C9" w14:paraId="1E5553B9" w14:textId="77777777" w:rsidTr="003A01C9">
        <w:tc>
          <w:tcPr>
            <w:tcW w:w="1485" w:type="dxa"/>
          </w:tcPr>
          <w:p w14:paraId="1EFF9EAC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Datum:</w:t>
            </w:r>
          </w:p>
        </w:tc>
        <w:tc>
          <w:tcPr>
            <w:tcW w:w="7575" w:type="dxa"/>
          </w:tcPr>
          <w:p w14:paraId="4F76DEFC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9. 11. 2021 od 15:00 hodin</w:t>
            </w:r>
          </w:p>
        </w:tc>
      </w:tr>
      <w:tr w:rsidR="003A01C9" w:rsidRPr="003A01C9" w14:paraId="081230BE" w14:textId="77777777" w:rsidTr="003A01C9">
        <w:tc>
          <w:tcPr>
            <w:tcW w:w="1485" w:type="dxa"/>
          </w:tcPr>
          <w:p w14:paraId="4A79A271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Místo:</w:t>
            </w:r>
          </w:p>
        </w:tc>
        <w:tc>
          <w:tcPr>
            <w:tcW w:w="7575" w:type="dxa"/>
          </w:tcPr>
          <w:p w14:paraId="3759B8C5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kancelář Dolního Pojizeří, Československé armády 29, Lysá nad Labem (2.patro)</w:t>
            </w:r>
          </w:p>
        </w:tc>
      </w:tr>
      <w:tr w:rsidR="003A01C9" w:rsidRPr="003A01C9" w14:paraId="1F01AE96" w14:textId="77777777" w:rsidTr="003A01C9">
        <w:tc>
          <w:tcPr>
            <w:tcW w:w="1485" w:type="dxa"/>
          </w:tcPr>
          <w:p w14:paraId="3CE48DF7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Přítomni:</w:t>
            </w:r>
          </w:p>
        </w:tc>
        <w:tc>
          <w:tcPr>
            <w:tcW w:w="7575" w:type="dxa"/>
          </w:tcPr>
          <w:p w14:paraId="27270543" w14:textId="77777777" w:rsidR="003A01C9" w:rsidRPr="003A01C9" w:rsidRDefault="003A01C9" w:rsidP="0098454F">
            <w:pPr>
              <w:spacing w:before="60" w:after="60" w:line="240" w:lineRule="atLeast"/>
            </w:pPr>
            <w:r w:rsidRPr="003A01C9">
              <w:t>dle prezenční listiny</w:t>
            </w:r>
          </w:p>
        </w:tc>
      </w:tr>
    </w:tbl>
    <w:p w14:paraId="13190163" w14:textId="77777777" w:rsidR="003A01C9" w:rsidRDefault="003A01C9" w:rsidP="003A01C9">
      <w:pPr>
        <w:tabs>
          <w:tab w:val="left" w:pos="1560"/>
        </w:tabs>
        <w:spacing w:before="60" w:after="60" w:line="240" w:lineRule="atLeast"/>
      </w:pPr>
    </w:p>
    <w:p w14:paraId="2C702A70" w14:textId="385B8F23" w:rsidR="00A575AA" w:rsidRPr="005A1FA8" w:rsidRDefault="00A575AA" w:rsidP="00D96EC0">
      <w:pPr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 xml:space="preserve">Program: </w:t>
      </w:r>
    </w:p>
    <w:p w14:paraId="6618D491" w14:textId="6FB3EF6D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 xml:space="preserve">Úvodní slovo, přivítání </w:t>
      </w:r>
    </w:p>
    <w:p w14:paraId="619F9C42" w14:textId="60C097C8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>Představení realizačního týmu MAP Lysá nad Labem</w:t>
      </w:r>
    </w:p>
    <w:p w14:paraId="433A8B29" w14:textId="1CCE7D6D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>Ustanovení řídicího výboru a jmenování jednotlivých členů</w:t>
      </w:r>
    </w:p>
    <w:p w14:paraId="37F96F0C" w14:textId="0755449D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>Schválení statutu a jednacího řádu</w:t>
      </w:r>
    </w:p>
    <w:p w14:paraId="07E6FEEB" w14:textId="2EF42DF8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 xml:space="preserve">Schválení přílohy Strategického rámce (Investiční priority </w:t>
      </w:r>
      <w:r w:rsidR="00D96EC0">
        <w:t>–</w:t>
      </w:r>
      <w:r>
        <w:t xml:space="preserve"> seznam projektových záměrů)</w:t>
      </w:r>
    </w:p>
    <w:p w14:paraId="43CE289B" w14:textId="7A4ED93B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>Ustanovení pracovních skupin a informace o následujících aktivitách projektu</w:t>
      </w:r>
    </w:p>
    <w:p w14:paraId="56F894BB" w14:textId="715899F6" w:rsidR="00A575AA" w:rsidRDefault="00A575AA" w:rsidP="00D96EC0">
      <w:pPr>
        <w:pStyle w:val="Odstavecseseznamem"/>
        <w:numPr>
          <w:ilvl w:val="0"/>
          <w:numId w:val="3"/>
        </w:numPr>
        <w:tabs>
          <w:tab w:val="left" w:pos="2850"/>
        </w:tabs>
        <w:spacing w:before="60" w:after="60" w:line="240" w:lineRule="atLeast"/>
        <w:ind w:left="360"/>
      </w:pPr>
      <w:r>
        <w:t>Dotazy, diskuse a ukončení</w:t>
      </w:r>
    </w:p>
    <w:p w14:paraId="341A334D" w14:textId="43203F28" w:rsidR="00A575AA" w:rsidRDefault="00A575AA" w:rsidP="00D96EC0">
      <w:pPr>
        <w:tabs>
          <w:tab w:val="left" w:pos="2850"/>
        </w:tabs>
        <w:spacing w:before="60" w:after="60" w:line="240" w:lineRule="atLeast"/>
      </w:pPr>
    </w:p>
    <w:p w14:paraId="3FABCA31" w14:textId="5A7D1E11" w:rsidR="00A575AA" w:rsidRPr="005A1FA8" w:rsidRDefault="00A575AA" w:rsidP="00D96EC0">
      <w:pPr>
        <w:pStyle w:val="Odstavecseseznamem"/>
        <w:numPr>
          <w:ilvl w:val="0"/>
          <w:numId w:val="1"/>
        </w:numPr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>Zahájení</w:t>
      </w:r>
    </w:p>
    <w:p w14:paraId="3C76AEB6" w14:textId="2334A52E" w:rsidR="00F15DD1" w:rsidRDefault="00F15DD1" w:rsidP="00F15DD1">
      <w:pPr>
        <w:spacing w:before="60" w:after="60" w:line="240" w:lineRule="atLeast"/>
        <w:jc w:val="both"/>
      </w:pPr>
      <w:r>
        <w:t>Jednání zahájil ř</w:t>
      </w:r>
      <w:r w:rsidR="00A575AA">
        <w:t xml:space="preserve">editel </w:t>
      </w:r>
      <w:r w:rsidR="00985AD4">
        <w:t xml:space="preserve">Dolního Pojizeří </w:t>
      </w:r>
      <w:proofErr w:type="spellStart"/>
      <w:r w:rsidR="00985AD4">
        <w:t>z.ú</w:t>
      </w:r>
      <w:proofErr w:type="spellEnd"/>
      <w:r w:rsidR="00985AD4">
        <w:t>. (realizátor</w:t>
      </w:r>
      <w:r w:rsidR="008044FC">
        <w:t xml:space="preserve">a </w:t>
      </w:r>
      <w:r w:rsidR="00985AD4">
        <w:t>projektu MAP v ORP Lysá)</w:t>
      </w:r>
      <w:r w:rsidR="00A575AA">
        <w:t xml:space="preserve"> Jindřich Hlavatý</w:t>
      </w:r>
      <w:r>
        <w:t xml:space="preserve">, který </w:t>
      </w:r>
      <w:r w:rsidR="00A575AA">
        <w:t>přivítal přítomné</w:t>
      </w:r>
      <w:r>
        <w:t xml:space="preserve"> a k</w:t>
      </w:r>
      <w:r w:rsidR="00A575AA">
        <w:t xml:space="preserve">onstatoval, že </w:t>
      </w:r>
      <w:r>
        <w:t xml:space="preserve">je přítomna </w:t>
      </w:r>
      <w:r w:rsidR="00A575AA">
        <w:t xml:space="preserve">nadpoloviční většina současných navrhovaných členů řídicího výboru MAP. </w:t>
      </w:r>
      <w:r>
        <w:t>Řídící výbor MAP je tak usnášení schopný.</w:t>
      </w:r>
      <w:r w:rsidR="00CF1C2C">
        <w:t xml:space="preserve"> Všechny připravené materiály, o kterých bude Řídící výbor MAP jednat byly zaslány všem členům spolu s pozvánkou.</w:t>
      </w:r>
    </w:p>
    <w:p w14:paraId="2AC706B5" w14:textId="77777777" w:rsidR="00F15DD1" w:rsidRDefault="00F15DD1" w:rsidP="00F15DD1">
      <w:pPr>
        <w:spacing w:before="60" w:after="60" w:line="240" w:lineRule="atLeast"/>
        <w:jc w:val="both"/>
      </w:pPr>
    </w:p>
    <w:p w14:paraId="24F2E14C" w14:textId="2A0225C2" w:rsidR="00F15DD1" w:rsidRDefault="00F15DD1" w:rsidP="00F15DD1">
      <w:pPr>
        <w:spacing w:before="60" w:after="60" w:line="240" w:lineRule="atLeast"/>
        <w:jc w:val="both"/>
      </w:pPr>
      <w:r>
        <w:t xml:space="preserve">Po zahájení </w:t>
      </w:r>
      <w:r w:rsidR="00985AD4">
        <w:t xml:space="preserve">poděkoval všem přítomným, že byli ochotni se zapojit do Řídícího výboru MAP a jeho činnosti. Dále </w:t>
      </w:r>
      <w:r>
        <w:t xml:space="preserve">představil organizaci Dolní Pojizeří </w:t>
      </w:r>
      <w:proofErr w:type="spellStart"/>
      <w:r>
        <w:t>z.ú</w:t>
      </w:r>
      <w:proofErr w:type="spellEnd"/>
      <w:r>
        <w:t>.</w:t>
      </w:r>
      <w:r w:rsidR="00985AD4">
        <w:t xml:space="preserve"> a činnosti, které vykonává</w:t>
      </w:r>
      <w:r>
        <w:t xml:space="preserve"> a </w:t>
      </w:r>
      <w:r w:rsidR="00A575AA">
        <w:t>území</w:t>
      </w:r>
      <w:r>
        <w:t>, ve kterém je projekt MAP v ORP Lysá realizován</w:t>
      </w:r>
      <w:r w:rsidR="00A575AA">
        <w:t xml:space="preserve">. </w:t>
      </w:r>
    </w:p>
    <w:p w14:paraId="0695A418" w14:textId="603DE852" w:rsidR="00A575AA" w:rsidRDefault="00A575AA" w:rsidP="00F15DD1">
      <w:pPr>
        <w:spacing w:before="60" w:after="60" w:line="240" w:lineRule="atLeast"/>
        <w:jc w:val="both"/>
      </w:pPr>
      <w:r>
        <w:t>Následovalo představení organizační</w:t>
      </w:r>
      <w:r w:rsidR="00985AD4">
        <w:t>ch</w:t>
      </w:r>
      <w:r>
        <w:t xml:space="preserve"> slož</w:t>
      </w:r>
      <w:r w:rsidR="00985AD4">
        <w:t>e</w:t>
      </w:r>
      <w:r>
        <w:t>k</w:t>
      </w:r>
      <w:r w:rsidR="008044FC">
        <w:t xml:space="preserve"> ústavu, kterými jsou</w:t>
      </w:r>
      <w:r>
        <w:t xml:space="preserve">: </w:t>
      </w:r>
    </w:p>
    <w:p w14:paraId="35C4DA0D" w14:textId="28442CE7" w:rsidR="00A575AA" w:rsidRDefault="005A1FA8" w:rsidP="00D96EC0">
      <w:pPr>
        <w:spacing w:before="60" w:after="60" w:line="240" w:lineRule="atLeast"/>
      </w:pPr>
      <w:r>
        <w:t xml:space="preserve">              </w:t>
      </w:r>
      <w:r w:rsidR="00A575AA">
        <w:t>1. MAS Polabí a Dolní Pojizeří</w:t>
      </w:r>
    </w:p>
    <w:p w14:paraId="5BEDFA70" w14:textId="5A7B5BEE" w:rsidR="00A575AA" w:rsidRDefault="005A1FA8" w:rsidP="00D96EC0">
      <w:pPr>
        <w:spacing w:before="60" w:after="60" w:line="240" w:lineRule="atLeast"/>
      </w:pPr>
      <w:r>
        <w:t xml:space="preserve">              </w:t>
      </w:r>
      <w:r w:rsidR="00A575AA">
        <w:t>2. DMO Kraj Rudolfa II</w:t>
      </w:r>
    </w:p>
    <w:p w14:paraId="7CB898D1" w14:textId="50CB94FE" w:rsidR="00985AD4" w:rsidRDefault="00985AD4" w:rsidP="00D96EC0">
      <w:pPr>
        <w:spacing w:before="60" w:after="60" w:line="240" w:lineRule="atLeast"/>
      </w:pPr>
    </w:p>
    <w:p w14:paraId="2D1FB2E9" w14:textId="6703983F" w:rsidR="00985AD4" w:rsidRDefault="00985AD4" w:rsidP="00D96EC0">
      <w:pPr>
        <w:spacing w:before="60" w:after="60" w:line="240" w:lineRule="atLeast"/>
      </w:pPr>
      <w:r>
        <w:t>P</w:t>
      </w:r>
      <w:r w:rsidR="008044FC">
        <w:t>o</w:t>
      </w:r>
      <w:r>
        <w:t xml:space="preserve"> tomto úvodním slově seznámil ředitel přítomné</w:t>
      </w:r>
      <w:r w:rsidR="008044FC">
        <w:t xml:space="preserve"> s programem. Jelikož nikdo nenavrhl žádný bod na doplnění, dal o programu hlasovat.</w:t>
      </w:r>
    </w:p>
    <w:p w14:paraId="0363EC04" w14:textId="2B6204A9" w:rsidR="008044FC" w:rsidRDefault="008044FC" w:rsidP="00D96EC0">
      <w:pPr>
        <w:spacing w:before="60" w:after="60" w:line="240" w:lineRule="atLeast"/>
      </w:pPr>
    </w:p>
    <w:p w14:paraId="6A598B81" w14:textId="36CFFE1B" w:rsidR="008044FC" w:rsidRDefault="008044FC" w:rsidP="00D96EC0">
      <w:pPr>
        <w:spacing w:before="60" w:after="60" w:line="240" w:lineRule="atLeast"/>
        <w:rPr>
          <w:i/>
          <w:iCs/>
        </w:rPr>
      </w:pPr>
      <w:r>
        <w:rPr>
          <w:b/>
          <w:bCs/>
        </w:rPr>
        <w:t>Usnesení</w:t>
      </w:r>
      <w:r w:rsidR="006E1369">
        <w:rPr>
          <w:b/>
          <w:bCs/>
        </w:rPr>
        <w:t xml:space="preserve"> 1/1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Řídící výbor MAP schvaluje program jednání.</w:t>
      </w:r>
    </w:p>
    <w:p w14:paraId="762C9E4A" w14:textId="12796490" w:rsidR="008044FC" w:rsidRDefault="008044FC" w:rsidP="008044FC">
      <w:pPr>
        <w:tabs>
          <w:tab w:val="left" w:pos="1418"/>
        </w:tabs>
        <w:spacing w:before="60" w:after="60" w:line="240" w:lineRule="atLeast"/>
      </w:pPr>
      <w:r>
        <w:t>PRO:</w:t>
      </w:r>
      <w:r>
        <w:tab/>
      </w:r>
      <w:r w:rsidR="0042337F">
        <w:t>7</w:t>
      </w:r>
    </w:p>
    <w:p w14:paraId="1F05C80E" w14:textId="48A6AF15" w:rsidR="008044FC" w:rsidRDefault="008044FC" w:rsidP="008044FC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749560E0" w14:textId="4A2DE1B0" w:rsidR="008044FC" w:rsidRPr="008044FC" w:rsidRDefault="008044FC" w:rsidP="008044FC">
      <w:pPr>
        <w:tabs>
          <w:tab w:val="left" w:pos="1418"/>
        </w:tabs>
        <w:spacing w:before="60" w:after="60" w:line="240" w:lineRule="atLeast"/>
      </w:pPr>
      <w:r>
        <w:lastRenderedPageBreak/>
        <w:t>ZDRŽEL SE:</w:t>
      </w:r>
      <w:r>
        <w:tab/>
        <w:t>0</w:t>
      </w:r>
    </w:p>
    <w:p w14:paraId="4468BD44" w14:textId="77777777" w:rsidR="008044FC" w:rsidRDefault="008A1688" w:rsidP="00D96EC0">
      <w:pPr>
        <w:pStyle w:val="Odstavecseseznamem"/>
        <w:numPr>
          <w:ilvl w:val="0"/>
          <w:numId w:val="1"/>
        </w:numPr>
        <w:spacing w:before="60" w:after="60" w:line="240" w:lineRule="atLeast"/>
      </w:pPr>
      <w:r w:rsidRPr="005A1FA8">
        <w:rPr>
          <w:b/>
          <w:bCs/>
        </w:rPr>
        <w:t>Představení realizačního týmu</w:t>
      </w:r>
    </w:p>
    <w:p w14:paraId="5F4E81E2" w14:textId="77777777" w:rsidR="006E1369" w:rsidRDefault="00A575AA" w:rsidP="008044FC">
      <w:pPr>
        <w:spacing w:before="60" w:after="60" w:line="240" w:lineRule="atLeast"/>
      </w:pPr>
      <w:r>
        <w:t xml:space="preserve">Jindřich Hlavatý představil projekt MAP </w:t>
      </w:r>
      <w:r w:rsidR="00E90067">
        <w:t>v</w:t>
      </w:r>
      <w:r>
        <w:t> ORP Lysá</w:t>
      </w:r>
      <w:r w:rsidR="00E90067">
        <w:t>. V ORP proběhla realizace projektu MAP I.,</w:t>
      </w:r>
      <w:r w:rsidR="006E1369">
        <w:t xml:space="preserve"> kterou realizovala jiná organizace. Projekt MAP I. byl tzv. plánovací.</w:t>
      </w:r>
      <w:r>
        <w:t xml:space="preserve"> </w:t>
      </w:r>
      <w:r w:rsidR="006E1369">
        <w:t xml:space="preserve">Projekt </w:t>
      </w:r>
      <w:r>
        <w:t>MAP II.</w:t>
      </w:r>
      <w:r w:rsidR="006E1369">
        <w:t>, který měl navazovat na projekt MAP I. a v jeho rámci měla probíhat realizace plánovaných aktivit, již však realizován nebyl.</w:t>
      </w:r>
    </w:p>
    <w:p w14:paraId="3901E5D5" w14:textId="77777777" w:rsidR="006E1369" w:rsidRDefault="006E1369" w:rsidP="008044FC">
      <w:pPr>
        <w:spacing w:before="60" w:after="60" w:line="240" w:lineRule="atLeast"/>
      </w:pPr>
      <w:r>
        <w:t>Nynějšímu p</w:t>
      </w:r>
      <w:r w:rsidR="00A575AA">
        <w:t>rojektu MAP byl vydán právní akt 15. 9. 2021</w:t>
      </w:r>
      <w:r>
        <w:t>.</w:t>
      </w:r>
    </w:p>
    <w:p w14:paraId="428CCEB2" w14:textId="77777777" w:rsidR="006E1369" w:rsidRDefault="006E1369" w:rsidP="006E1369">
      <w:pPr>
        <w:spacing w:before="60" w:after="60" w:line="240" w:lineRule="atLeast"/>
      </w:pPr>
    </w:p>
    <w:p w14:paraId="401E01B2" w14:textId="166BACAB" w:rsidR="00A575AA" w:rsidRDefault="006E1369" w:rsidP="006E1369">
      <w:pPr>
        <w:spacing w:before="60" w:after="60" w:line="240" w:lineRule="atLeast"/>
      </w:pPr>
      <w:r>
        <w:t>Následně byl</w:t>
      </w:r>
      <w:r w:rsidR="00A575AA">
        <w:t xml:space="preserve"> představ</w:t>
      </w:r>
      <w:r>
        <w:t>en</w:t>
      </w:r>
      <w:r w:rsidR="00A575AA">
        <w:t xml:space="preserve"> realizační tým projektu MAP v ORP Lysá</w:t>
      </w:r>
      <w:r>
        <w:t>.</w:t>
      </w:r>
    </w:p>
    <w:p w14:paraId="16E940F0" w14:textId="35B189F0" w:rsidR="006E1369" w:rsidRDefault="006E1369" w:rsidP="006E1369">
      <w:pPr>
        <w:spacing w:before="60" w:after="60" w:line="240" w:lineRule="atLeast"/>
      </w:pPr>
    </w:p>
    <w:p w14:paraId="770586D0" w14:textId="77777777" w:rsidR="00CF1C2C" w:rsidRDefault="00CF1C2C" w:rsidP="006E1369">
      <w:pPr>
        <w:spacing w:before="60" w:after="60" w:line="240" w:lineRule="atLeast"/>
      </w:pPr>
    </w:p>
    <w:p w14:paraId="1E5760EC" w14:textId="77777777" w:rsidR="006E1369" w:rsidRDefault="008A1688" w:rsidP="00D96EC0">
      <w:pPr>
        <w:pStyle w:val="Odstavecseseznamem"/>
        <w:numPr>
          <w:ilvl w:val="0"/>
          <w:numId w:val="1"/>
        </w:numPr>
        <w:spacing w:before="60" w:after="60" w:line="240" w:lineRule="atLeast"/>
      </w:pPr>
      <w:r w:rsidRPr="005A1FA8">
        <w:rPr>
          <w:b/>
          <w:bCs/>
        </w:rPr>
        <w:t>Složení řídicího výboru</w:t>
      </w:r>
    </w:p>
    <w:p w14:paraId="09377641" w14:textId="5AC9FFB2" w:rsidR="008A1688" w:rsidRDefault="008A1688" w:rsidP="0042337F">
      <w:pPr>
        <w:spacing w:before="60" w:after="60" w:line="240" w:lineRule="atLeast"/>
        <w:jc w:val="both"/>
      </w:pPr>
      <w:r>
        <w:t xml:space="preserve">Několik členů </w:t>
      </w:r>
      <w:r w:rsidR="006E1369">
        <w:t xml:space="preserve">Řídícího výboru MAP </w:t>
      </w:r>
      <w:r>
        <w:t>působilo již v</w:t>
      </w:r>
      <w:r w:rsidR="006E1369">
        <w:t xml:space="preserve"> předchozím projektu MAP I. Řídící výbor byl </w:t>
      </w:r>
      <w:r w:rsidR="0042337F">
        <w:t>sestaven v souladu s „Pravidly pro MAP“.</w:t>
      </w:r>
    </w:p>
    <w:p w14:paraId="12633FC3" w14:textId="74910226" w:rsidR="0042337F" w:rsidRDefault="0042337F" w:rsidP="006E1369">
      <w:pPr>
        <w:spacing w:before="60" w:after="60" w:line="240" w:lineRule="atLeast"/>
      </w:pPr>
    </w:p>
    <w:p w14:paraId="457969DC" w14:textId="4F9314E9" w:rsidR="0042337F" w:rsidRDefault="0042337F" w:rsidP="0042337F">
      <w:pPr>
        <w:spacing w:before="60" w:after="60" w:line="240" w:lineRule="atLeast"/>
        <w:rPr>
          <w:i/>
          <w:iCs/>
        </w:rPr>
      </w:pPr>
      <w:r>
        <w:rPr>
          <w:b/>
          <w:bCs/>
        </w:rPr>
        <w:t xml:space="preserve">Usnesení 2/1: </w:t>
      </w:r>
      <w:r>
        <w:rPr>
          <w:b/>
          <w:bCs/>
          <w:i/>
          <w:iCs/>
        </w:rPr>
        <w:t>Řídící výbor MAP schvaluje složení Řídícího výboru MAP.</w:t>
      </w:r>
    </w:p>
    <w:p w14:paraId="5DDF06A5" w14:textId="491E6820" w:rsidR="0042337F" w:rsidRDefault="0042337F" w:rsidP="0042337F">
      <w:pPr>
        <w:tabs>
          <w:tab w:val="left" w:pos="1418"/>
        </w:tabs>
        <w:spacing w:before="60" w:after="60" w:line="240" w:lineRule="atLeast"/>
      </w:pPr>
      <w:r>
        <w:t>PRO:</w:t>
      </w:r>
      <w:r>
        <w:tab/>
        <w:t>7</w:t>
      </w:r>
    </w:p>
    <w:p w14:paraId="500ECD18" w14:textId="77777777" w:rsidR="0042337F" w:rsidRDefault="0042337F" w:rsidP="0042337F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62DEF3CC" w14:textId="77777777" w:rsidR="0042337F" w:rsidRPr="008044FC" w:rsidRDefault="0042337F" w:rsidP="0042337F">
      <w:pPr>
        <w:tabs>
          <w:tab w:val="left" w:pos="1418"/>
        </w:tabs>
        <w:spacing w:before="60" w:after="60" w:line="240" w:lineRule="atLeast"/>
      </w:pPr>
      <w:r>
        <w:t>ZDRŽEL SE:</w:t>
      </w:r>
      <w:r>
        <w:tab/>
        <w:t>0</w:t>
      </w:r>
    </w:p>
    <w:p w14:paraId="5D33F619" w14:textId="2A11D678" w:rsidR="006E1369" w:rsidRDefault="006E1369" w:rsidP="006E1369">
      <w:pPr>
        <w:spacing w:before="60" w:after="60" w:line="240" w:lineRule="atLeast"/>
      </w:pPr>
    </w:p>
    <w:p w14:paraId="095D8BA5" w14:textId="77777777" w:rsidR="00CF1C2C" w:rsidRDefault="00CF1C2C" w:rsidP="006E1369">
      <w:pPr>
        <w:spacing w:before="60" w:after="60" w:line="240" w:lineRule="atLeast"/>
      </w:pPr>
    </w:p>
    <w:p w14:paraId="5A8FEB46" w14:textId="77777777" w:rsidR="008A1688" w:rsidRPr="005A1FA8" w:rsidRDefault="008A1688" w:rsidP="00D96EC0">
      <w:pPr>
        <w:pStyle w:val="Odstavecseseznamem"/>
        <w:numPr>
          <w:ilvl w:val="0"/>
          <w:numId w:val="1"/>
        </w:numPr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>Volba předseda/předsedkyně řídicího výboru</w:t>
      </w:r>
    </w:p>
    <w:p w14:paraId="0BC9BDDE" w14:textId="2FAC65BC" w:rsidR="008A1688" w:rsidRDefault="0042337F" w:rsidP="0042337F">
      <w:pPr>
        <w:tabs>
          <w:tab w:val="left" w:pos="2850"/>
        </w:tabs>
        <w:spacing w:before="60" w:after="60" w:line="240" w:lineRule="atLeast"/>
        <w:jc w:val="both"/>
      </w:pPr>
      <w:r>
        <w:t xml:space="preserve">Jindřich Hlavatý požádal o nominaci na funkci předsedy Řídícího výboru. Jediný návrh byl na paní Mgr. Ludmilu Šimkovou, zástupkyni organizace Maminky dětem </w:t>
      </w:r>
      <w:proofErr w:type="spellStart"/>
      <w:r>
        <w:t>z.s</w:t>
      </w:r>
      <w:proofErr w:type="spellEnd"/>
      <w:r>
        <w:t>. a místostarostku města Milovice. Jelikož nebyl jiný návrh, dal Jindřich Hlavatý o návrhu hlasovat</w:t>
      </w:r>
      <w:r w:rsidR="008A1688">
        <w:t>.</w:t>
      </w:r>
    </w:p>
    <w:p w14:paraId="03C7A827" w14:textId="1D8AA541" w:rsidR="0042337F" w:rsidRDefault="0042337F" w:rsidP="0042337F">
      <w:pPr>
        <w:tabs>
          <w:tab w:val="left" w:pos="2850"/>
        </w:tabs>
        <w:spacing w:before="60" w:after="60" w:line="240" w:lineRule="atLeast"/>
        <w:jc w:val="both"/>
      </w:pPr>
    </w:p>
    <w:p w14:paraId="72617EBA" w14:textId="64C2E872" w:rsidR="0042337F" w:rsidRDefault="0042337F" w:rsidP="0042337F">
      <w:pPr>
        <w:spacing w:before="60" w:after="60" w:line="240" w:lineRule="atLeast"/>
        <w:rPr>
          <w:i/>
          <w:iCs/>
        </w:rPr>
      </w:pPr>
      <w:r>
        <w:rPr>
          <w:b/>
          <w:bCs/>
        </w:rPr>
        <w:t xml:space="preserve">Usnesení 3/1: </w:t>
      </w:r>
      <w:r>
        <w:rPr>
          <w:b/>
          <w:bCs/>
          <w:i/>
          <w:iCs/>
        </w:rPr>
        <w:t>Řídící výbor MAP volí předsedkyní Řídícího výboru MAP Mgr. Ludmilu Šimkovou.</w:t>
      </w:r>
    </w:p>
    <w:p w14:paraId="2147A57A" w14:textId="77777777" w:rsidR="0042337F" w:rsidRDefault="0042337F" w:rsidP="0042337F">
      <w:pPr>
        <w:tabs>
          <w:tab w:val="left" w:pos="1418"/>
        </w:tabs>
        <w:spacing w:before="60" w:after="60" w:line="240" w:lineRule="atLeast"/>
      </w:pPr>
      <w:r>
        <w:t>PRO:</w:t>
      </w:r>
      <w:r>
        <w:tab/>
        <w:t>7</w:t>
      </w:r>
    </w:p>
    <w:p w14:paraId="54A3EF31" w14:textId="77777777" w:rsidR="0042337F" w:rsidRDefault="0042337F" w:rsidP="0042337F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301C1BA5" w14:textId="77777777" w:rsidR="0042337F" w:rsidRPr="008044FC" w:rsidRDefault="0042337F" w:rsidP="0042337F">
      <w:pPr>
        <w:tabs>
          <w:tab w:val="left" w:pos="1418"/>
        </w:tabs>
        <w:spacing w:before="60" w:after="60" w:line="240" w:lineRule="atLeast"/>
      </w:pPr>
      <w:r>
        <w:t>ZDRŽEL SE:</w:t>
      </w:r>
      <w:r>
        <w:tab/>
        <w:t>0</w:t>
      </w:r>
    </w:p>
    <w:p w14:paraId="6AF27438" w14:textId="77777777" w:rsidR="0042337F" w:rsidRDefault="0042337F" w:rsidP="0042337F">
      <w:pPr>
        <w:tabs>
          <w:tab w:val="left" w:pos="2850"/>
        </w:tabs>
        <w:spacing w:before="60" w:after="60" w:line="240" w:lineRule="atLeast"/>
        <w:jc w:val="both"/>
      </w:pPr>
    </w:p>
    <w:p w14:paraId="1A1AF5FC" w14:textId="175B8F68" w:rsidR="008A1688" w:rsidRDefault="008A1688" w:rsidP="00D96EC0">
      <w:pPr>
        <w:pStyle w:val="Odstavecseseznamem"/>
        <w:tabs>
          <w:tab w:val="left" w:pos="2850"/>
        </w:tabs>
        <w:spacing w:before="60" w:after="60" w:line="240" w:lineRule="atLeast"/>
      </w:pPr>
    </w:p>
    <w:p w14:paraId="6A501038" w14:textId="77777777" w:rsidR="0042337F" w:rsidRDefault="008A1688" w:rsidP="00D96EC0">
      <w:pPr>
        <w:pStyle w:val="Odstavecseseznamem"/>
        <w:numPr>
          <w:ilvl w:val="0"/>
          <w:numId w:val="1"/>
        </w:numPr>
        <w:spacing w:before="60" w:after="60" w:line="240" w:lineRule="atLeast"/>
      </w:pPr>
      <w:r w:rsidRPr="005A1FA8">
        <w:rPr>
          <w:b/>
          <w:bCs/>
        </w:rPr>
        <w:t>Schválení Statut</w:t>
      </w:r>
      <w:r w:rsidR="0042337F">
        <w:rPr>
          <w:b/>
          <w:bCs/>
        </w:rPr>
        <w:t>u</w:t>
      </w:r>
      <w:r w:rsidRPr="005A1FA8">
        <w:rPr>
          <w:b/>
          <w:bCs/>
        </w:rPr>
        <w:t xml:space="preserve"> a Jednací</w:t>
      </w:r>
      <w:r w:rsidR="0042337F">
        <w:rPr>
          <w:b/>
          <w:bCs/>
        </w:rPr>
        <w:t>ho</w:t>
      </w:r>
      <w:r w:rsidRPr="005A1FA8">
        <w:rPr>
          <w:b/>
          <w:bCs/>
        </w:rPr>
        <w:t xml:space="preserve"> řád</w:t>
      </w:r>
      <w:r w:rsidR="0042337F">
        <w:rPr>
          <w:b/>
          <w:bCs/>
        </w:rPr>
        <w:t>u</w:t>
      </w:r>
      <w:r>
        <w:t xml:space="preserve"> </w:t>
      </w:r>
    </w:p>
    <w:p w14:paraId="74F0C083" w14:textId="29FDA507" w:rsidR="008A1688" w:rsidRDefault="00CF1C2C" w:rsidP="0042337F">
      <w:pPr>
        <w:spacing w:before="60" w:after="60" w:line="240" w:lineRule="atLeast"/>
      </w:pPr>
      <w:r>
        <w:t>Jindřich Hlavatý, představil Statut a Jednací řád Řídícího výboru MAP.</w:t>
      </w:r>
    </w:p>
    <w:p w14:paraId="02B0BECF" w14:textId="0E3788AE" w:rsidR="00CF1C2C" w:rsidRDefault="00CF1C2C" w:rsidP="0079685A">
      <w:pPr>
        <w:spacing w:before="60" w:after="60" w:line="240" w:lineRule="atLeast"/>
        <w:jc w:val="both"/>
      </w:pPr>
      <w:r>
        <w:t xml:space="preserve">V rámci </w:t>
      </w:r>
      <w:proofErr w:type="gramStart"/>
      <w:r>
        <w:t>diskuze</w:t>
      </w:r>
      <w:proofErr w:type="gramEnd"/>
      <w:r>
        <w:t xml:space="preserve"> bylo navrženo, aby do Jednacího řádu bylo přidáno hlasování on-line a hlasování per-</w:t>
      </w:r>
      <w:proofErr w:type="spellStart"/>
      <w:r>
        <w:t>rollam</w:t>
      </w:r>
      <w:proofErr w:type="spellEnd"/>
      <w:r>
        <w:t xml:space="preserve">. </w:t>
      </w:r>
      <w:r w:rsidRPr="00CF1C2C">
        <w:t xml:space="preserve">Důvodem k tomuto kroku je </w:t>
      </w:r>
      <w:proofErr w:type="spellStart"/>
      <w:r w:rsidRPr="00CF1C2C">
        <w:t>covid</w:t>
      </w:r>
      <w:proofErr w:type="spellEnd"/>
      <w:r w:rsidRPr="00CF1C2C">
        <w:t xml:space="preserve"> a s tím související případná omezení</w:t>
      </w:r>
      <w:r w:rsidR="0079685A">
        <w:t xml:space="preserve"> a případná operativnost při hlasování</w:t>
      </w:r>
      <w:r w:rsidRPr="00CF1C2C">
        <w:t>.</w:t>
      </w:r>
      <w:r>
        <w:t xml:space="preserve"> Úprava byla na místě provedena a následně bylo o jednotlivých dokumentech hlasováno.</w:t>
      </w:r>
    </w:p>
    <w:p w14:paraId="08EBF6B1" w14:textId="24FC9025" w:rsidR="00CF1C2C" w:rsidRDefault="00CF1C2C" w:rsidP="0042337F">
      <w:pPr>
        <w:spacing w:before="60" w:after="60" w:line="240" w:lineRule="atLeast"/>
      </w:pPr>
    </w:p>
    <w:p w14:paraId="19FA3882" w14:textId="78DB8ED2" w:rsidR="00CF1C2C" w:rsidRDefault="00CF1C2C" w:rsidP="00CF1C2C">
      <w:pPr>
        <w:spacing w:before="60" w:after="60" w:line="240" w:lineRule="atLeast"/>
        <w:rPr>
          <w:i/>
          <w:iCs/>
        </w:rPr>
      </w:pPr>
      <w:r>
        <w:rPr>
          <w:b/>
          <w:bCs/>
        </w:rPr>
        <w:t xml:space="preserve">Usnesení 4/1: </w:t>
      </w:r>
      <w:r>
        <w:rPr>
          <w:b/>
          <w:bCs/>
          <w:i/>
          <w:iCs/>
        </w:rPr>
        <w:t>Řídící výbor MAP schvaluje Statut.</w:t>
      </w:r>
    </w:p>
    <w:p w14:paraId="2F5685CE" w14:textId="77777777" w:rsidR="00CF1C2C" w:rsidRDefault="00CF1C2C" w:rsidP="00CF1C2C">
      <w:pPr>
        <w:tabs>
          <w:tab w:val="left" w:pos="1418"/>
        </w:tabs>
        <w:spacing w:before="60" w:after="60" w:line="240" w:lineRule="atLeast"/>
      </w:pPr>
      <w:r>
        <w:t>PRO:</w:t>
      </w:r>
      <w:r>
        <w:tab/>
        <w:t>7</w:t>
      </w:r>
    </w:p>
    <w:p w14:paraId="2557FA9E" w14:textId="77777777" w:rsidR="00CF1C2C" w:rsidRDefault="00CF1C2C" w:rsidP="00CF1C2C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3B363D84" w14:textId="77777777" w:rsidR="00CF1C2C" w:rsidRPr="008044FC" w:rsidRDefault="00CF1C2C" w:rsidP="00CF1C2C">
      <w:pPr>
        <w:tabs>
          <w:tab w:val="left" w:pos="1418"/>
        </w:tabs>
        <w:spacing w:before="60" w:after="60" w:line="240" w:lineRule="atLeast"/>
      </w:pPr>
      <w:r>
        <w:t>ZDRŽEL SE:</w:t>
      </w:r>
      <w:r>
        <w:tab/>
        <w:t>0</w:t>
      </w:r>
    </w:p>
    <w:p w14:paraId="2AE2BAAF" w14:textId="77777777" w:rsidR="00CF1C2C" w:rsidRDefault="00CF1C2C" w:rsidP="00CF1C2C">
      <w:pPr>
        <w:tabs>
          <w:tab w:val="left" w:pos="2850"/>
        </w:tabs>
        <w:spacing w:before="60" w:after="60" w:line="240" w:lineRule="atLeast"/>
        <w:jc w:val="both"/>
      </w:pPr>
    </w:p>
    <w:p w14:paraId="57209B39" w14:textId="62175DF1" w:rsidR="00CF1C2C" w:rsidRDefault="00CF1C2C" w:rsidP="00CF1C2C">
      <w:pPr>
        <w:spacing w:before="60" w:after="60" w:line="240" w:lineRule="atLeast"/>
        <w:rPr>
          <w:i/>
          <w:iCs/>
        </w:rPr>
      </w:pPr>
      <w:r>
        <w:rPr>
          <w:b/>
          <w:bCs/>
        </w:rPr>
        <w:t xml:space="preserve">Usnesení 5/1: </w:t>
      </w:r>
      <w:r>
        <w:rPr>
          <w:b/>
          <w:bCs/>
          <w:i/>
          <w:iCs/>
        </w:rPr>
        <w:t>Řídící výbor MAP schvaluje Jednací řád.</w:t>
      </w:r>
    </w:p>
    <w:p w14:paraId="18EFB6C5" w14:textId="77777777" w:rsidR="00CF1C2C" w:rsidRDefault="00CF1C2C" w:rsidP="00CF1C2C">
      <w:pPr>
        <w:tabs>
          <w:tab w:val="left" w:pos="1418"/>
        </w:tabs>
        <w:spacing w:before="60" w:after="60" w:line="240" w:lineRule="atLeast"/>
      </w:pPr>
      <w:r>
        <w:t>PRO:</w:t>
      </w:r>
      <w:r>
        <w:tab/>
        <w:t>7</w:t>
      </w:r>
    </w:p>
    <w:p w14:paraId="3F436DF8" w14:textId="77777777" w:rsidR="00CF1C2C" w:rsidRDefault="00CF1C2C" w:rsidP="00CF1C2C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18DEAB19" w14:textId="1E9382C4" w:rsidR="00CF1C2C" w:rsidRDefault="00CF1C2C" w:rsidP="00CF1C2C">
      <w:pPr>
        <w:tabs>
          <w:tab w:val="left" w:pos="1418"/>
        </w:tabs>
        <w:spacing w:before="60" w:after="60" w:line="240" w:lineRule="atLeast"/>
      </w:pPr>
      <w:r>
        <w:t>ZDRŽEL SE:</w:t>
      </w:r>
      <w:r>
        <w:tab/>
        <w:t>0</w:t>
      </w:r>
    </w:p>
    <w:p w14:paraId="1C0C5D9D" w14:textId="217023A8" w:rsidR="003A01C9" w:rsidRDefault="003A01C9" w:rsidP="00CF1C2C">
      <w:pPr>
        <w:tabs>
          <w:tab w:val="left" w:pos="1418"/>
        </w:tabs>
        <w:spacing w:before="60" w:after="60" w:line="240" w:lineRule="atLeast"/>
      </w:pPr>
    </w:p>
    <w:p w14:paraId="6614B2C7" w14:textId="77777777" w:rsidR="003A01C9" w:rsidRPr="008044FC" w:rsidRDefault="003A01C9" w:rsidP="00CF1C2C">
      <w:pPr>
        <w:tabs>
          <w:tab w:val="left" w:pos="1418"/>
        </w:tabs>
        <w:spacing w:before="60" w:after="60" w:line="240" w:lineRule="atLeast"/>
      </w:pPr>
    </w:p>
    <w:p w14:paraId="1708F043" w14:textId="4E1DB1C3" w:rsidR="00C54E4C" w:rsidRPr="005A1FA8" w:rsidRDefault="00C54E4C" w:rsidP="00D96EC0">
      <w:pPr>
        <w:pStyle w:val="Odstavecseseznamem"/>
        <w:numPr>
          <w:ilvl w:val="0"/>
          <w:numId w:val="1"/>
        </w:numPr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>Aktualizace přílohy Strategického rámce (Investiční priority – seznam projektových zám</w:t>
      </w:r>
      <w:r w:rsidR="005A1FA8" w:rsidRPr="005A1FA8">
        <w:rPr>
          <w:b/>
          <w:bCs/>
        </w:rPr>
        <w:t>ě</w:t>
      </w:r>
      <w:r w:rsidRPr="005A1FA8">
        <w:rPr>
          <w:b/>
          <w:bCs/>
        </w:rPr>
        <w:t>rů)</w:t>
      </w:r>
    </w:p>
    <w:p w14:paraId="363969B0" w14:textId="77777777" w:rsidR="000028A7" w:rsidRDefault="0079685A" w:rsidP="0079685A">
      <w:pPr>
        <w:tabs>
          <w:tab w:val="left" w:pos="2850"/>
        </w:tabs>
        <w:spacing w:before="60" w:after="60" w:line="240" w:lineRule="atLeast"/>
        <w:jc w:val="both"/>
      </w:pPr>
      <w:r>
        <w:t>Jedním z povinných výstupů projektu MAP je Strategický rámec MAP. Jedná se o seznam investičních projektových záměrů mateřských škol, základních škol, základních uměleckých škol a neziskových organizací, věnujících se vzdělávání. Aby mohli žádat o dotace na své projekty (v rámci fondů EU a národních dotačních programů), musí tyto projekty být uvedeny ve Strategickém rámci MAP. Pokud projekt v Strategickém rámci MAP uveden není, nemůže škola/ne</w:t>
      </w:r>
      <w:r w:rsidR="000028A7">
        <w:t>zisková organizace o dotaci žádat.</w:t>
      </w:r>
    </w:p>
    <w:p w14:paraId="0DE61C79" w14:textId="0FB115F3" w:rsidR="00C54E4C" w:rsidRDefault="00C54E4C" w:rsidP="0079685A">
      <w:pPr>
        <w:tabs>
          <w:tab w:val="left" w:pos="2850"/>
        </w:tabs>
        <w:spacing w:before="60" w:after="60" w:line="240" w:lineRule="atLeast"/>
        <w:jc w:val="both"/>
      </w:pPr>
      <w:r>
        <w:t xml:space="preserve">Školy byly vyzvány, aby zkontrolovaly Seznam investičních záměrů škol ORP Lysá nad Labem. </w:t>
      </w:r>
      <w:r w:rsidR="000028A7">
        <w:t>Trvající projektové záměry i nové projektové záměry školy</w:t>
      </w:r>
      <w:r>
        <w:t xml:space="preserve"> zas</w:t>
      </w:r>
      <w:r w:rsidR="000028A7">
        <w:t>í</w:t>
      </w:r>
      <w:r>
        <w:t>laly, pokud bylo potřeba doplnit či pozměnit původní znění, případně měly vypsat úplně nové investiční záměry.</w:t>
      </w:r>
    </w:p>
    <w:p w14:paraId="0CD88394" w14:textId="5CD97D0F" w:rsidR="00FA7A0D" w:rsidRDefault="00FA7A0D" w:rsidP="00D96EC0">
      <w:pPr>
        <w:pStyle w:val="Odstavecseseznamem"/>
        <w:tabs>
          <w:tab w:val="left" w:pos="2850"/>
        </w:tabs>
        <w:spacing w:before="60" w:after="60" w:line="240" w:lineRule="atLeast"/>
      </w:pPr>
    </w:p>
    <w:p w14:paraId="1E9F97DF" w14:textId="084562C2" w:rsidR="00C54E4C" w:rsidRDefault="000028A7" w:rsidP="000028A7">
      <w:pPr>
        <w:tabs>
          <w:tab w:val="left" w:pos="2850"/>
        </w:tabs>
        <w:spacing w:before="60" w:after="60" w:line="240" w:lineRule="atLeast"/>
        <w:jc w:val="both"/>
      </w:pPr>
      <w:r>
        <w:t>A</w:t>
      </w:r>
      <w:r w:rsidR="00C54E4C">
        <w:t xml:space="preserve">ktualizace </w:t>
      </w:r>
      <w:r>
        <w:t xml:space="preserve">Strategického rámce MAP je možná 1x za 6 měsíců, další možnost aktualizace </w:t>
      </w:r>
      <w:r w:rsidR="00C54E4C">
        <w:t xml:space="preserve">bude možná </w:t>
      </w:r>
      <w:r>
        <w:t>v</w:t>
      </w:r>
      <w:r w:rsidR="00C54E4C">
        <w:t xml:space="preserve"> dubn</w:t>
      </w:r>
      <w:r>
        <w:t>u</w:t>
      </w:r>
      <w:r w:rsidR="00C54E4C">
        <w:t xml:space="preserve"> 2022</w:t>
      </w:r>
      <w:r>
        <w:t>.</w:t>
      </w:r>
    </w:p>
    <w:p w14:paraId="3C796747" w14:textId="1449AABA" w:rsidR="00C54E4C" w:rsidRDefault="00C54E4C" w:rsidP="000028A7">
      <w:pPr>
        <w:tabs>
          <w:tab w:val="left" w:pos="2850"/>
        </w:tabs>
        <w:spacing w:before="60" w:after="60" w:line="240" w:lineRule="atLeast"/>
      </w:pPr>
      <w:r>
        <w:t>Ze zákla</w:t>
      </w:r>
      <w:r w:rsidR="005A1FA8">
        <w:t>dn</w:t>
      </w:r>
      <w:r>
        <w:t>ích a mateřských škol neprojevila zájem pouze</w:t>
      </w:r>
      <w:r w:rsidR="000028A7">
        <w:t xml:space="preserve"> </w:t>
      </w:r>
      <w:r>
        <w:t>M</w:t>
      </w:r>
      <w:r w:rsidR="00D57F93">
        <w:t>Š Kostička, Milovice – Mladá</w:t>
      </w:r>
      <w:r w:rsidR="000028A7">
        <w:t>.</w:t>
      </w:r>
    </w:p>
    <w:p w14:paraId="3561BA2B" w14:textId="61B4C7F6" w:rsidR="00D57F93" w:rsidRDefault="00D57F93" w:rsidP="00D96EC0">
      <w:pPr>
        <w:pStyle w:val="Odstavecseseznamem"/>
        <w:tabs>
          <w:tab w:val="left" w:pos="2850"/>
        </w:tabs>
        <w:spacing w:before="60" w:after="60" w:line="240" w:lineRule="atLeast"/>
      </w:pPr>
    </w:p>
    <w:p w14:paraId="6F680D8E" w14:textId="0A78F120" w:rsidR="00D57F93" w:rsidRDefault="000028A7" w:rsidP="000028A7">
      <w:pPr>
        <w:tabs>
          <w:tab w:val="left" w:pos="2850"/>
        </w:tabs>
        <w:spacing w:before="60" w:after="60" w:line="240" w:lineRule="atLeast"/>
        <w:jc w:val="both"/>
      </w:pPr>
      <w:r>
        <w:t>V rámci diskuse</w:t>
      </w:r>
      <w:r w:rsidR="00D57F93">
        <w:t xml:space="preserve"> bylo zmíněno, že některé školy s</w:t>
      </w:r>
      <w:r>
        <w:t>vé</w:t>
      </w:r>
      <w:r w:rsidR="00D57F93">
        <w:t xml:space="preserve"> odhad</w:t>
      </w:r>
      <w:r>
        <w:t>y</w:t>
      </w:r>
      <w:r w:rsidR="00D57F93">
        <w:t xml:space="preserve"> investičních priorit zřejmě podcenily. Jiné naopak odevzdaly odhad vyšší.</w:t>
      </w:r>
    </w:p>
    <w:p w14:paraId="2AD575A9" w14:textId="5CC70F65" w:rsidR="00D57F93" w:rsidRDefault="00D57F93" w:rsidP="000028A7">
      <w:pPr>
        <w:tabs>
          <w:tab w:val="left" w:pos="2850"/>
        </w:tabs>
        <w:spacing w:before="60" w:after="60" w:line="240" w:lineRule="atLeast"/>
      </w:pPr>
    </w:p>
    <w:p w14:paraId="4470CFE1" w14:textId="369BEFD1" w:rsidR="00CD1DD7" w:rsidRDefault="00CD1DD7" w:rsidP="00CD1DD7">
      <w:pPr>
        <w:spacing w:before="60" w:after="60" w:line="240" w:lineRule="atLeast"/>
        <w:rPr>
          <w:i/>
          <w:iCs/>
        </w:rPr>
      </w:pPr>
      <w:r>
        <w:rPr>
          <w:b/>
          <w:bCs/>
        </w:rPr>
        <w:t xml:space="preserve">Usnesení 6/1: </w:t>
      </w:r>
      <w:r>
        <w:rPr>
          <w:b/>
          <w:bCs/>
          <w:i/>
          <w:iCs/>
        </w:rPr>
        <w:t xml:space="preserve">Řídící výbor MAP schvaluje aktualizaci Strategického rámce MAP v předloženém </w:t>
      </w:r>
      <w:proofErr w:type="gramStart"/>
      <w:r>
        <w:rPr>
          <w:b/>
          <w:bCs/>
          <w:i/>
          <w:iCs/>
        </w:rPr>
        <w:t>znění..</w:t>
      </w:r>
      <w:proofErr w:type="gramEnd"/>
    </w:p>
    <w:p w14:paraId="36E3D24B" w14:textId="77777777" w:rsidR="00CD1DD7" w:rsidRDefault="00CD1DD7" w:rsidP="00CD1DD7">
      <w:pPr>
        <w:tabs>
          <w:tab w:val="left" w:pos="1418"/>
        </w:tabs>
        <w:spacing w:before="60" w:after="60" w:line="240" w:lineRule="atLeast"/>
      </w:pPr>
      <w:r>
        <w:t>PRO:</w:t>
      </w:r>
      <w:r>
        <w:tab/>
        <w:t>7</w:t>
      </w:r>
    </w:p>
    <w:p w14:paraId="5D07473C" w14:textId="77777777" w:rsidR="00CD1DD7" w:rsidRDefault="00CD1DD7" w:rsidP="00CD1DD7">
      <w:pPr>
        <w:tabs>
          <w:tab w:val="left" w:pos="1418"/>
        </w:tabs>
        <w:spacing w:before="60" w:after="60" w:line="240" w:lineRule="atLeast"/>
      </w:pPr>
      <w:r>
        <w:t>PROTI:</w:t>
      </w:r>
      <w:r>
        <w:tab/>
        <w:t>0</w:t>
      </w:r>
    </w:p>
    <w:p w14:paraId="7B44A747" w14:textId="77777777" w:rsidR="00CD1DD7" w:rsidRPr="008044FC" w:rsidRDefault="00CD1DD7" w:rsidP="00CD1DD7">
      <w:pPr>
        <w:tabs>
          <w:tab w:val="left" w:pos="1418"/>
        </w:tabs>
        <w:spacing w:before="60" w:after="60" w:line="240" w:lineRule="atLeast"/>
      </w:pPr>
      <w:r>
        <w:t>ZDRŽEL SE:</w:t>
      </w:r>
      <w:r>
        <w:tab/>
        <w:t>0</w:t>
      </w:r>
    </w:p>
    <w:p w14:paraId="2230E3C2" w14:textId="77777777" w:rsidR="000028A7" w:rsidRDefault="000028A7" w:rsidP="000028A7">
      <w:pPr>
        <w:tabs>
          <w:tab w:val="left" w:pos="2850"/>
        </w:tabs>
        <w:spacing w:before="60" w:after="60" w:line="240" w:lineRule="atLeast"/>
      </w:pPr>
    </w:p>
    <w:p w14:paraId="53856C0E" w14:textId="77777777" w:rsidR="005A1FA8" w:rsidRDefault="005A1FA8" w:rsidP="00D96EC0">
      <w:pPr>
        <w:pStyle w:val="Odstavecseseznamem"/>
        <w:tabs>
          <w:tab w:val="left" w:pos="2850"/>
        </w:tabs>
        <w:spacing w:before="60" w:after="60" w:line="240" w:lineRule="atLeast"/>
      </w:pPr>
    </w:p>
    <w:p w14:paraId="3D493A34" w14:textId="4F74737A" w:rsidR="00D57F93" w:rsidRPr="005A1FA8" w:rsidRDefault="00D57F93" w:rsidP="00D96EC0">
      <w:pPr>
        <w:pStyle w:val="Odstavecseseznamem"/>
        <w:numPr>
          <w:ilvl w:val="0"/>
          <w:numId w:val="1"/>
        </w:numPr>
        <w:tabs>
          <w:tab w:val="left" w:pos="2850"/>
        </w:tabs>
        <w:spacing w:before="60" w:after="60" w:line="240" w:lineRule="atLeast"/>
        <w:rPr>
          <w:b/>
          <w:bCs/>
        </w:rPr>
      </w:pPr>
      <w:r w:rsidRPr="005A1FA8">
        <w:rPr>
          <w:b/>
          <w:bCs/>
        </w:rPr>
        <w:t>Různé a ukončení</w:t>
      </w:r>
    </w:p>
    <w:p w14:paraId="417EFDFD" w14:textId="5CF77D49" w:rsidR="00D57F93" w:rsidRDefault="00D57F93" w:rsidP="00D96EC0">
      <w:pPr>
        <w:pStyle w:val="Odstavecseseznamem"/>
        <w:tabs>
          <w:tab w:val="left" w:pos="2850"/>
        </w:tabs>
        <w:spacing w:before="60" w:after="60" w:line="240" w:lineRule="atLeast"/>
      </w:pPr>
    </w:p>
    <w:p w14:paraId="77AAE0AB" w14:textId="2480DE88" w:rsidR="00D57F93" w:rsidRDefault="00CD1DD7" w:rsidP="00CD1DD7">
      <w:pPr>
        <w:tabs>
          <w:tab w:val="left" w:pos="2850"/>
        </w:tabs>
        <w:spacing w:before="60" w:after="60" w:line="240" w:lineRule="atLeast"/>
        <w:jc w:val="both"/>
      </w:pPr>
      <w:r>
        <w:t xml:space="preserve">V rámci diskuse nebyly již žádné připomínky ani dotazy. </w:t>
      </w:r>
      <w:r w:rsidR="00D57F93">
        <w:t>Jindřich Hlavatý</w:t>
      </w:r>
      <w:r>
        <w:t xml:space="preserve"> proto</w:t>
      </w:r>
      <w:r w:rsidR="00D57F93">
        <w:t xml:space="preserve"> poděkoval </w:t>
      </w:r>
      <w:r>
        <w:t xml:space="preserve">všem </w:t>
      </w:r>
      <w:r w:rsidR="00D57F93">
        <w:t xml:space="preserve">přítomným za </w:t>
      </w:r>
      <w:r>
        <w:t>účast</w:t>
      </w:r>
      <w:r w:rsidR="00D57F93">
        <w:t xml:space="preserve"> a jednání řídicího výboru ukončil.</w:t>
      </w:r>
    </w:p>
    <w:p w14:paraId="7531A074" w14:textId="6C13FBB2" w:rsidR="00D57F93" w:rsidRDefault="00FD7FB5" w:rsidP="00D96EC0">
      <w:pPr>
        <w:pStyle w:val="Odstavecseseznamem"/>
        <w:tabs>
          <w:tab w:val="left" w:pos="2850"/>
        </w:tabs>
        <w:spacing w:before="60" w:after="60" w:line="240" w:lineRule="atLeast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99DE65" wp14:editId="2D0C0D90">
            <wp:simplePos x="0" y="0"/>
            <wp:positionH relativeFrom="column">
              <wp:posOffset>4235097</wp:posOffset>
            </wp:positionH>
            <wp:positionV relativeFrom="paragraph">
              <wp:posOffset>181049</wp:posOffset>
            </wp:positionV>
            <wp:extent cx="1562984" cy="124459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4" cy="124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A32B3" w14:textId="0588CC58" w:rsidR="00D57F93" w:rsidRDefault="00D57F93" w:rsidP="00CD1DD7">
      <w:pPr>
        <w:tabs>
          <w:tab w:val="left" w:pos="2850"/>
        </w:tabs>
        <w:spacing w:before="60" w:after="60" w:line="240" w:lineRule="atLeast"/>
      </w:pPr>
      <w:r>
        <w:t xml:space="preserve">Zapsala: Zuzana </w:t>
      </w:r>
      <w:proofErr w:type="spellStart"/>
      <w:r>
        <w:t>Kodrlová</w:t>
      </w:r>
      <w:proofErr w:type="spellEnd"/>
      <w:r>
        <w:t xml:space="preserve"> Zelenková</w:t>
      </w:r>
    </w:p>
    <w:p w14:paraId="497F400C" w14:textId="47B26ADC" w:rsidR="00CD1DD7" w:rsidRDefault="00CD1DD7" w:rsidP="00CD1DD7">
      <w:pPr>
        <w:tabs>
          <w:tab w:val="left" w:pos="2850"/>
        </w:tabs>
        <w:spacing w:before="60" w:after="60" w:line="240" w:lineRule="atLeast"/>
      </w:pPr>
    </w:p>
    <w:p w14:paraId="0364E201" w14:textId="2BCEFA76" w:rsidR="00CD1DD7" w:rsidRDefault="00CD1DD7" w:rsidP="00CD1DD7">
      <w:pPr>
        <w:tabs>
          <w:tab w:val="center" w:pos="7371"/>
        </w:tabs>
        <w:spacing w:before="60" w:after="60" w:line="240" w:lineRule="atLeast"/>
      </w:pPr>
    </w:p>
    <w:p w14:paraId="1B0BE60C" w14:textId="7D786C6B" w:rsidR="00CD1DD7" w:rsidRDefault="00CD1DD7" w:rsidP="00CD1DD7">
      <w:pPr>
        <w:tabs>
          <w:tab w:val="center" w:pos="7371"/>
        </w:tabs>
        <w:spacing w:before="60" w:after="60" w:line="240" w:lineRule="atLeast"/>
      </w:pPr>
      <w:r>
        <w:tab/>
        <w:t>Mgr. Jindřich Hlavatý, PhD.</w:t>
      </w:r>
    </w:p>
    <w:p w14:paraId="262156EE" w14:textId="0AC26E0E" w:rsidR="00CD1DD7" w:rsidRDefault="00CD1DD7" w:rsidP="00CD1DD7">
      <w:pPr>
        <w:tabs>
          <w:tab w:val="center" w:pos="7371"/>
        </w:tabs>
        <w:spacing w:before="60" w:after="60" w:line="240" w:lineRule="atLeast"/>
      </w:pPr>
      <w:r>
        <w:tab/>
        <w:t>ředitel</w:t>
      </w:r>
    </w:p>
    <w:p w14:paraId="27EFB152" w14:textId="45E802FA" w:rsidR="00A575AA" w:rsidRDefault="00CD1DD7" w:rsidP="003A01C9">
      <w:pPr>
        <w:tabs>
          <w:tab w:val="center" w:pos="7371"/>
        </w:tabs>
        <w:spacing w:before="60" w:after="60" w:line="240" w:lineRule="atLeast"/>
      </w:pPr>
      <w:r>
        <w:tab/>
        <w:t xml:space="preserve">Dolní Pojizeří </w:t>
      </w:r>
      <w:proofErr w:type="spellStart"/>
      <w:r>
        <w:t>z.ú</w:t>
      </w:r>
      <w:proofErr w:type="spellEnd"/>
      <w:r>
        <w:t>.</w:t>
      </w:r>
    </w:p>
    <w:sectPr w:rsidR="00A575AA" w:rsidSect="00E90067">
      <w:headerReference w:type="default" r:id="rId9"/>
      <w:footerReference w:type="default" r:id="rId10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A527" w14:textId="77777777" w:rsidR="00C900DA" w:rsidRDefault="00C900DA" w:rsidP="00B47F71">
      <w:pPr>
        <w:spacing w:after="0" w:line="240" w:lineRule="auto"/>
      </w:pPr>
      <w:r>
        <w:separator/>
      </w:r>
    </w:p>
  </w:endnote>
  <w:endnote w:type="continuationSeparator" w:id="0">
    <w:p w14:paraId="03C498D2" w14:textId="77777777" w:rsidR="00C900DA" w:rsidRDefault="00C900DA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E9C0" w14:textId="0680EE17" w:rsidR="00CB08E7" w:rsidRPr="00CB08E7" w:rsidRDefault="00E90067">
    <w:pPr>
      <w:pStyle w:val="Zpat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Kancelář:</w:t>
    </w:r>
    <w:r>
      <w:rPr>
        <w:color w:val="7F7F7F" w:themeColor="text1" w:themeTint="80"/>
        <w:sz w:val="18"/>
        <w:szCs w:val="18"/>
      </w:rPr>
      <w:tab/>
    </w:r>
    <w:r w:rsidR="00CB08E7" w:rsidRPr="00CB08E7">
      <w:rPr>
        <w:rFonts w:ascii="Garamond" w:hAnsi="Garamond"/>
        <w:color w:val="7F7F7F" w:themeColor="text1" w:themeTint="80"/>
        <w:lang w:eastAsia="cs-CZ"/>
      </w:rPr>
      <w:t> </w:t>
    </w:r>
    <w:r w:rsidR="00CB08E7" w:rsidRPr="00CB08E7">
      <w:rPr>
        <w:color w:val="7F7F7F" w:themeColor="text1" w:themeTint="80"/>
        <w:sz w:val="18"/>
        <w:szCs w:val="18"/>
      </w:rPr>
      <w:br/>
      <w:t>Československé armády 27</w:t>
    </w:r>
    <w:r>
      <w:rPr>
        <w:color w:val="7F7F7F" w:themeColor="text1" w:themeTint="80"/>
        <w:sz w:val="18"/>
        <w:szCs w:val="18"/>
      </w:rPr>
      <w:t>, Lysá n. L.</w:t>
    </w:r>
    <w:r>
      <w:rPr>
        <w:color w:val="7F7F7F" w:themeColor="text1" w:themeTint="80"/>
        <w:sz w:val="18"/>
        <w:szCs w:val="18"/>
      </w:rPr>
      <w:tab/>
    </w:r>
    <w:r w:rsidRPr="00E90067">
      <w:rPr>
        <w:b/>
        <w:bCs/>
        <w:color w:val="7F7F7F" w:themeColor="text1" w:themeTint="80"/>
        <w:sz w:val="18"/>
        <w:szCs w:val="18"/>
      </w:rPr>
      <w:t>http://vzdelavani.polabi.eu</w:t>
    </w:r>
    <w:r>
      <w:rPr>
        <w:color w:val="7F7F7F" w:themeColor="text1" w:themeTint="80"/>
        <w:sz w:val="18"/>
        <w:szCs w:val="18"/>
      </w:rPr>
      <w:tab/>
    </w:r>
    <w:r w:rsidR="00A003E7" w:rsidRPr="00A003E7">
      <w:rPr>
        <w:color w:val="7F7F7F" w:themeColor="text1" w:themeTint="80"/>
        <w:sz w:val="18"/>
        <w:szCs w:val="18"/>
      </w:rPr>
      <w:t>map-lysa@dolni-pojizeri.cz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00E3" w14:textId="77777777" w:rsidR="00C900DA" w:rsidRDefault="00C900DA" w:rsidP="00B47F71">
      <w:pPr>
        <w:spacing w:after="0" w:line="240" w:lineRule="auto"/>
      </w:pPr>
      <w:r>
        <w:separator/>
      </w:r>
    </w:p>
  </w:footnote>
  <w:footnote w:type="continuationSeparator" w:id="0">
    <w:p w14:paraId="48E9B338" w14:textId="77777777" w:rsidR="00C900DA" w:rsidRDefault="00C900DA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6"/>
      <w:gridCol w:w="2984"/>
    </w:tblGrid>
    <w:tr w:rsidR="00D96EC0" w14:paraId="37635418" w14:textId="77777777" w:rsidTr="00D96EC0">
      <w:tc>
        <w:tcPr>
          <w:tcW w:w="4962" w:type="dxa"/>
          <w:vAlign w:val="center"/>
        </w:tcPr>
        <w:p w14:paraId="0C7012F3" w14:textId="77777777" w:rsidR="00D96EC0" w:rsidRPr="00D96EC0" w:rsidRDefault="00D96EC0" w:rsidP="00D96EC0">
          <w:pPr>
            <w:pStyle w:val="Zhlav"/>
            <w:tabs>
              <w:tab w:val="clear" w:pos="4536"/>
              <w:tab w:val="clear" w:pos="9072"/>
            </w:tabs>
            <w:jc w:val="right"/>
          </w:pPr>
          <w:r w:rsidRPr="00D96EC0">
            <w:rPr>
              <w:noProof/>
            </w:rPr>
            <w:drawing>
              <wp:inline distT="0" distB="0" distL="0" distR="0" wp14:anchorId="789DEEE9" wp14:editId="4CA0B1CF">
                <wp:extent cx="3727849" cy="8280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8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6EC0">
            <w:t xml:space="preserve"> </w:t>
          </w:r>
        </w:p>
      </w:tc>
      <w:tc>
        <w:tcPr>
          <w:tcW w:w="4110" w:type="dxa"/>
          <w:vAlign w:val="center"/>
        </w:tcPr>
        <w:p w14:paraId="4293B3BE" w14:textId="77777777" w:rsidR="00D96EC0" w:rsidRDefault="00D96EC0" w:rsidP="00D96EC0">
          <w:pPr>
            <w:pStyle w:val="Zhlav"/>
            <w:tabs>
              <w:tab w:val="clear" w:pos="4536"/>
              <w:tab w:val="clear" w:pos="9072"/>
            </w:tabs>
            <w:jc w:val="right"/>
          </w:pPr>
          <w:r w:rsidRPr="00D96EC0">
            <w:rPr>
              <w:noProof/>
            </w:rPr>
            <w:drawing>
              <wp:inline distT="0" distB="0" distL="0" distR="0" wp14:anchorId="7885854D" wp14:editId="0D5AA7EC">
                <wp:extent cx="546159" cy="540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5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FC3A8" w14:textId="6DE53005" w:rsidR="00B47F71" w:rsidRDefault="00B47F71" w:rsidP="00D96E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38E"/>
    <w:multiLevelType w:val="hybridMultilevel"/>
    <w:tmpl w:val="29287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C22"/>
    <w:multiLevelType w:val="hybridMultilevel"/>
    <w:tmpl w:val="177E8AD6"/>
    <w:lvl w:ilvl="0" w:tplc="99747CF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42B50"/>
    <w:multiLevelType w:val="hybridMultilevel"/>
    <w:tmpl w:val="E720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A"/>
    <w:rsid w:val="000028A7"/>
    <w:rsid w:val="00101773"/>
    <w:rsid w:val="00292008"/>
    <w:rsid w:val="002C78DC"/>
    <w:rsid w:val="003A01C9"/>
    <w:rsid w:val="003B23B7"/>
    <w:rsid w:val="0042337F"/>
    <w:rsid w:val="005A1FA8"/>
    <w:rsid w:val="006E1369"/>
    <w:rsid w:val="0079685A"/>
    <w:rsid w:val="008044FC"/>
    <w:rsid w:val="008A1688"/>
    <w:rsid w:val="00910844"/>
    <w:rsid w:val="00985AD4"/>
    <w:rsid w:val="00A003E7"/>
    <w:rsid w:val="00A575AA"/>
    <w:rsid w:val="00B47F71"/>
    <w:rsid w:val="00C54E4C"/>
    <w:rsid w:val="00C900DA"/>
    <w:rsid w:val="00CA3D8B"/>
    <w:rsid w:val="00CB08E7"/>
    <w:rsid w:val="00CC0BC6"/>
    <w:rsid w:val="00CD1DD7"/>
    <w:rsid w:val="00CF1C2C"/>
    <w:rsid w:val="00D57F93"/>
    <w:rsid w:val="00D96EC0"/>
    <w:rsid w:val="00E51550"/>
    <w:rsid w:val="00E90067"/>
    <w:rsid w:val="00F15DD1"/>
    <w:rsid w:val="00FA7A0D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3473"/>
  <w15:chartTrackingRefBased/>
  <w15:docId w15:val="{D0AFD92E-8F07-442C-8269-B01BAF0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5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F71"/>
  </w:style>
  <w:style w:type="paragraph" w:styleId="Zpat">
    <w:name w:val="footer"/>
    <w:basedOn w:val="Normln"/>
    <w:link w:val="ZpatChar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F71"/>
  </w:style>
  <w:style w:type="table" w:styleId="Mkatabulky">
    <w:name w:val="Table Grid"/>
    <w:basedOn w:val="Normlntabulka"/>
    <w:uiPriority w:val="39"/>
    <w:rsid w:val="00D9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00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Zelenková</dc:creator>
  <cp:keywords/>
  <dc:description/>
  <cp:lastModifiedBy>Microsoft Office User</cp:lastModifiedBy>
  <cp:revision>6</cp:revision>
  <dcterms:created xsi:type="dcterms:W3CDTF">2021-11-22T08:51:00Z</dcterms:created>
  <dcterms:modified xsi:type="dcterms:W3CDTF">2022-01-15T18:41:00Z</dcterms:modified>
</cp:coreProperties>
</file>